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FBA1" w14:textId="721829BB" w:rsidR="008E4E82" w:rsidRPr="00681504" w:rsidRDefault="00E90AA9" w:rsidP="00681504">
      <w:pPr>
        <w:jc w:val="both"/>
        <w:rPr>
          <w:rFonts w:ascii="Open Sans" w:hAnsi="Open Sans" w:cs="Open Sans"/>
        </w:rPr>
      </w:pPr>
      <w:proofErr w:type="gramStart"/>
      <w:r w:rsidRPr="00681504">
        <w:rPr>
          <w:rFonts w:ascii="Open Sans" w:hAnsi="Open Sans" w:cs="Open Sans"/>
        </w:rPr>
        <w:t>S</w:t>
      </w:r>
      <w:r w:rsidR="000B713B" w:rsidRPr="00681504">
        <w:rPr>
          <w:rFonts w:ascii="Open Sans" w:hAnsi="Open Sans" w:cs="Open Sans"/>
        </w:rPr>
        <w:t xml:space="preserve">ehr </w:t>
      </w:r>
      <w:r w:rsidRPr="00681504">
        <w:rPr>
          <w:rFonts w:ascii="Open Sans" w:hAnsi="Open Sans" w:cs="Open Sans"/>
        </w:rPr>
        <w:t>geehrte</w:t>
      </w:r>
      <w:r w:rsidR="00E46229" w:rsidRPr="00681504">
        <w:rPr>
          <w:rFonts w:ascii="Open Sans" w:hAnsi="Open Sans" w:cs="Open Sans"/>
        </w:rPr>
        <w:t xml:space="preserve"> Damen und</w:t>
      </w:r>
      <w:r w:rsidRPr="00681504">
        <w:rPr>
          <w:rFonts w:ascii="Open Sans" w:hAnsi="Open Sans" w:cs="Open Sans"/>
        </w:rPr>
        <w:t xml:space="preserve"> Herr</w:t>
      </w:r>
      <w:r w:rsidR="00E46229" w:rsidRPr="00681504">
        <w:rPr>
          <w:rFonts w:ascii="Open Sans" w:hAnsi="Open Sans" w:cs="Open Sans"/>
        </w:rPr>
        <w:t>en</w:t>
      </w:r>
      <w:proofErr w:type="gramEnd"/>
      <w:r w:rsidR="00E46229" w:rsidRPr="00681504">
        <w:rPr>
          <w:rFonts w:ascii="Open Sans" w:hAnsi="Open Sans" w:cs="Open Sans"/>
        </w:rPr>
        <w:t xml:space="preserve"> Rechtsanwälte,</w:t>
      </w:r>
    </w:p>
    <w:p w14:paraId="761C36D0" w14:textId="77777777" w:rsidR="00DA2DDE" w:rsidRPr="00681504" w:rsidRDefault="0018182B" w:rsidP="00681504">
      <w:pPr>
        <w:jc w:val="both"/>
        <w:rPr>
          <w:rFonts w:ascii="Open Sans" w:hAnsi="Open Sans" w:cs="Open Sans"/>
        </w:rPr>
      </w:pPr>
      <w:r w:rsidRPr="00681504">
        <w:rPr>
          <w:rFonts w:ascii="Open Sans" w:hAnsi="Open Sans" w:cs="Open Sans"/>
        </w:rPr>
        <w:t>wir</w:t>
      </w:r>
      <w:r w:rsidR="00DA2DDE" w:rsidRPr="00681504">
        <w:rPr>
          <w:rFonts w:ascii="Open Sans" w:hAnsi="Open Sans" w:cs="Open Sans"/>
        </w:rPr>
        <w:t xml:space="preserve"> möchten Sie auf diesem Weg auffordern, ein Angebot für anwaltliche Beratungsleistungen abzugeben.</w:t>
      </w:r>
    </w:p>
    <w:p w14:paraId="336FB5E9" w14:textId="77777777" w:rsidR="005C22E2" w:rsidRPr="00681504" w:rsidRDefault="00DA2DDE" w:rsidP="00681504">
      <w:pPr>
        <w:jc w:val="both"/>
        <w:rPr>
          <w:rFonts w:ascii="Open Sans" w:hAnsi="Open Sans" w:cs="Open Sans"/>
        </w:rPr>
      </w:pPr>
      <w:r w:rsidRPr="00681504">
        <w:rPr>
          <w:rFonts w:ascii="Open Sans" w:hAnsi="Open Sans" w:cs="Open Sans"/>
        </w:rPr>
        <w:t>Unsere Angebotsaufforderung hat Folgendes zum Hintergrund:</w:t>
      </w:r>
    </w:p>
    <w:p w14:paraId="210B136E" w14:textId="0287A7EC" w:rsidR="00CA65BF" w:rsidRDefault="00681504" w:rsidP="00681504">
      <w:pPr>
        <w:pStyle w:val="Default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Wir</w:t>
      </w:r>
      <w:r w:rsidR="00CA65BF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suchen </w:t>
      </w:r>
      <w:r w:rsidR="003F6BB6" w:rsidRPr="00681504">
        <w:rPr>
          <w:rFonts w:ascii="Open Sans" w:hAnsi="Open Sans" w:cs="Open Sans"/>
          <w:sz w:val="22"/>
          <w:szCs w:val="22"/>
        </w:rPr>
        <w:t xml:space="preserve">externe </w:t>
      </w:r>
      <w:r w:rsidR="00E90AA9" w:rsidRPr="00681504">
        <w:rPr>
          <w:rFonts w:ascii="Open Sans" w:hAnsi="Open Sans" w:cs="Open Sans"/>
          <w:sz w:val="22"/>
          <w:szCs w:val="22"/>
        </w:rPr>
        <w:t xml:space="preserve">anwaltliche </w:t>
      </w:r>
      <w:r w:rsidR="000A7DAE" w:rsidRPr="00681504">
        <w:rPr>
          <w:rFonts w:ascii="Open Sans" w:hAnsi="Open Sans" w:cs="Open Sans"/>
          <w:sz w:val="22"/>
          <w:szCs w:val="22"/>
        </w:rPr>
        <w:t xml:space="preserve">Beratung, Begleitung und </w:t>
      </w:r>
      <w:r w:rsidR="00E90AA9" w:rsidRPr="00681504">
        <w:rPr>
          <w:rFonts w:ascii="Open Sans" w:hAnsi="Open Sans" w:cs="Open Sans"/>
          <w:sz w:val="22"/>
          <w:szCs w:val="22"/>
        </w:rPr>
        <w:t>Unterstützung für vergabe- und vertragsrechtliche Fragestellungen</w:t>
      </w:r>
      <w:r w:rsidR="003F6BB6" w:rsidRPr="00681504">
        <w:rPr>
          <w:rFonts w:ascii="Open Sans" w:hAnsi="Open Sans" w:cs="Open Sans"/>
          <w:sz w:val="22"/>
          <w:szCs w:val="22"/>
        </w:rPr>
        <w:t xml:space="preserve"> im Zusammenhang </w:t>
      </w:r>
      <w:r w:rsidR="00CA65BF">
        <w:rPr>
          <w:rFonts w:ascii="Open Sans" w:hAnsi="Open Sans" w:cs="Open Sans"/>
          <w:sz w:val="22"/>
          <w:szCs w:val="22"/>
        </w:rPr>
        <w:t>mit der Vergabe von Liefer-, Dienst- und</w:t>
      </w:r>
      <w:r w:rsidR="00BC5935">
        <w:rPr>
          <w:rFonts w:ascii="Open Sans" w:hAnsi="Open Sans" w:cs="Open Sans"/>
          <w:sz w:val="22"/>
          <w:szCs w:val="22"/>
        </w:rPr>
        <w:t xml:space="preserve"> (im Schwerpunkt) Planungs- und </w:t>
      </w:r>
      <w:r w:rsidR="00CA65BF">
        <w:rPr>
          <w:rFonts w:ascii="Open Sans" w:hAnsi="Open Sans" w:cs="Open Sans"/>
          <w:sz w:val="22"/>
          <w:szCs w:val="22"/>
        </w:rPr>
        <w:t>Bauaufträgen</w:t>
      </w:r>
      <w:r w:rsidR="00041687">
        <w:rPr>
          <w:rFonts w:ascii="Open Sans" w:hAnsi="Open Sans" w:cs="Open Sans"/>
          <w:sz w:val="22"/>
          <w:szCs w:val="22"/>
        </w:rPr>
        <w:t xml:space="preserve">. </w:t>
      </w:r>
      <w:r w:rsidR="00D2472D">
        <w:rPr>
          <w:rFonts w:ascii="Open Sans" w:hAnsi="Open Sans" w:cs="Open Sans"/>
          <w:sz w:val="22"/>
          <w:szCs w:val="22"/>
        </w:rPr>
        <w:t>D</w:t>
      </w:r>
      <w:r w:rsidR="00CA65BF">
        <w:rPr>
          <w:rFonts w:ascii="Open Sans" w:hAnsi="Open Sans" w:cs="Open Sans"/>
          <w:sz w:val="22"/>
          <w:szCs w:val="22"/>
        </w:rPr>
        <w:t>ies insbesondere auch dann, wenn die Finanzierung dieser Beschaffungen unter Inanspruchnahme von Fördermitteln erfolgt.</w:t>
      </w:r>
    </w:p>
    <w:p w14:paraId="7CEDE86B" w14:textId="77777777" w:rsidR="00205BE7" w:rsidRPr="00205BE7" w:rsidRDefault="00205BE7" w:rsidP="00205BE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5B970CEA" w14:textId="08A63B07" w:rsidR="00CA65BF" w:rsidRDefault="00CA65BF" w:rsidP="00205BE7">
      <w:pPr>
        <w:pStyle w:val="Default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Gerade bei Projekten mit Fördermittelbezug ist z</w:t>
      </w:r>
      <w:r w:rsidR="00205BE7" w:rsidRPr="00205BE7">
        <w:rPr>
          <w:rFonts w:ascii="Open Sans" w:hAnsi="Open Sans" w:cs="Open Sans"/>
          <w:sz w:val="22"/>
          <w:szCs w:val="22"/>
        </w:rPr>
        <w:t xml:space="preserve">ur Gewährleistung einer rechtmäßigen Mittelverendung die Durchführung </w:t>
      </w:r>
      <w:r>
        <w:rPr>
          <w:rFonts w:ascii="Open Sans" w:hAnsi="Open Sans" w:cs="Open Sans"/>
          <w:sz w:val="22"/>
          <w:szCs w:val="22"/>
        </w:rPr>
        <w:t xml:space="preserve">vergaberechtskonformer Verfahren </w:t>
      </w:r>
      <w:r w:rsidR="00205BE7" w:rsidRPr="00205BE7">
        <w:rPr>
          <w:rFonts w:ascii="Open Sans" w:hAnsi="Open Sans" w:cs="Open Sans"/>
          <w:sz w:val="22"/>
          <w:szCs w:val="22"/>
        </w:rPr>
        <w:t xml:space="preserve">erforderlich. Teilweise sind einzelne Beschaffungsvorhaben sehr komplex, </w:t>
      </w:r>
      <w:r w:rsidR="00F75728">
        <w:rPr>
          <w:rFonts w:ascii="Open Sans" w:hAnsi="Open Sans" w:cs="Open Sans"/>
          <w:sz w:val="22"/>
          <w:szCs w:val="22"/>
        </w:rPr>
        <w:t xml:space="preserve">zeitkritisch, </w:t>
      </w:r>
      <w:r w:rsidR="00205BE7" w:rsidRPr="00205BE7">
        <w:rPr>
          <w:rFonts w:ascii="Open Sans" w:hAnsi="Open Sans" w:cs="Open Sans"/>
          <w:sz w:val="22"/>
          <w:szCs w:val="22"/>
        </w:rPr>
        <w:t xml:space="preserve">juristisch anspruchsvoll und/oder unterliegen dem Zuwendungsrecht, so dass </w:t>
      </w:r>
      <w:r>
        <w:rPr>
          <w:rFonts w:ascii="Open Sans" w:hAnsi="Open Sans" w:cs="Open Sans"/>
          <w:sz w:val="22"/>
          <w:szCs w:val="22"/>
        </w:rPr>
        <w:t xml:space="preserve">wir als Stadtverwaltung </w:t>
      </w:r>
      <w:r w:rsidR="00205BE7" w:rsidRPr="00205BE7">
        <w:rPr>
          <w:rFonts w:ascii="Open Sans" w:hAnsi="Open Sans" w:cs="Open Sans"/>
          <w:sz w:val="22"/>
          <w:szCs w:val="22"/>
        </w:rPr>
        <w:t xml:space="preserve">einen Rahmenvertrag </w:t>
      </w:r>
      <w:r>
        <w:rPr>
          <w:rFonts w:ascii="Open Sans" w:hAnsi="Open Sans" w:cs="Open Sans"/>
          <w:sz w:val="22"/>
          <w:szCs w:val="22"/>
        </w:rPr>
        <w:t xml:space="preserve">für die </w:t>
      </w:r>
      <w:r w:rsidR="00205BE7" w:rsidRPr="00205BE7">
        <w:rPr>
          <w:rFonts w:ascii="Open Sans" w:hAnsi="Open Sans" w:cs="Open Sans"/>
          <w:sz w:val="22"/>
          <w:szCs w:val="22"/>
        </w:rPr>
        <w:t xml:space="preserve">externe anwaltliche Beratung, Begleitung und Unterstützung </w:t>
      </w:r>
      <w:r>
        <w:rPr>
          <w:rFonts w:ascii="Open Sans" w:hAnsi="Open Sans" w:cs="Open Sans"/>
          <w:sz w:val="22"/>
          <w:szCs w:val="22"/>
        </w:rPr>
        <w:t xml:space="preserve">gerade bei </w:t>
      </w:r>
      <w:r w:rsidR="00205BE7" w:rsidRPr="00205BE7">
        <w:rPr>
          <w:rFonts w:ascii="Open Sans" w:hAnsi="Open Sans" w:cs="Open Sans"/>
          <w:sz w:val="22"/>
          <w:szCs w:val="22"/>
        </w:rPr>
        <w:t>vergabe- und vertragsrechtliche</w:t>
      </w:r>
      <w:r>
        <w:rPr>
          <w:rFonts w:ascii="Open Sans" w:hAnsi="Open Sans" w:cs="Open Sans"/>
          <w:sz w:val="22"/>
          <w:szCs w:val="22"/>
        </w:rPr>
        <w:t>n</w:t>
      </w:r>
      <w:r w:rsidR="00205BE7" w:rsidRPr="00205BE7">
        <w:rPr>
          <w:rFonts w:ascii="Open Sans" w:hAnsi="Open Sans" w:cs="Open Sans"/>
          <w:sz w:val="22"/>
          <w:szCs w:val="22"/>
        </w:rPr>
        <w:t xml:space="preserve"> Fragestellungen </w:t>
      </w:r>
      <w:r>
        <w:rPr>
          <w:rFonts w:ascii="Open Sans" w:hAnsi="Open Sans" w:cs="Open Sans"/>
          <w:sz w:val="22"/>
          <w:szCs w:val="22"/>
        </w:rPr>
        <w:t xml:space="preserve">benötigen. </w:t>
      </w:r>
    </w:p>
    <w:p w14:paraId="7DC7F655" w14:textId="77777777" w:rsidR="00CA65BF" w:rsidRDefault="00CA65BF" w:rsidP="00205BE7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071EFBB5" w14:textId="721846CC" w:rsidR="00205BE7" w:rsidRDefault="00205BE7" w:rsidP="00205BE7">
      <w:pPr>
        <w:pStyle w:val="Default"/>
        <w:jc w:val="both"/>
        <w:rPr>
          <w:rFonts w:ascii="Open Sans" w:hAnsi="Open Sans" w:cs="Open Sans"/>
          <w:sz w:val="22"/>
          <w:szCs w:val="22"/>
        </w:rPr>
      </w:pPr>
      <w:r w:rsidRPr="00205BE7">
        <w:rPr>
          <w:rFonts w:ascii="Open Sans" w:hAnsi="Open Sans" w:cs="Open Sans"/>
          <w:sz w:val="22"/>
          <w:szCs w:val="22"/>
        </w:rPr>
        <w:t xml:space="preserve">Die gesuchte Beratungsleistung erstreckt sich auf </w:t>
      </w:r>
      <w:r w:rsidR="00CA65BF">
        <w:rPr>
          <w:rFonts w:ascii="Open Sans" w:hAnsi="Open Sans" w:cs="Open Sans"/>
          <w:sz w:val="22"/>
          <w:szCs w:val="22"/>
        </w:rPr>
        <w:t xml:space="preserve">unter- und </w:t>
      </w:r>
      <w:proofErr w:type="spellStart"/>
      <w:r w:rsidRPr="00205BE7">
        <w:rPr>
          <w:rFonts w:ascii="Open Sans" w:hAnsi="Open Sans" w:cs="Open Sans"/>
          <w:sz w:val="22"/>
          <w:szCs w:val="22"/>
        </w:rPr>
        <w:t>oberschwellige</w:t>
      </w:r>
      <w:proofErr w:type="spellEnd"/>
      <w:r w:rsidRPr="00205BE7">
        <w:rPr>
          <w:rFonts w:ascii="Open Sans" w:hAnsi="Open Sans" w:cs="Open Sans"/>
          <w:sz w:val="22"/>
          <w:szCs w:val="22"/>
        </w:rPr>
        <w:t xml:space="preserve"> vergabe- und vertragliche Erstberatungen / Prüfungen sowie die Vorbereitung und Begleitung dieser Vergabeverfahren in rechtlicher Hinsicht als auch – optional – auf das </w:t>
      </w:r>
      <w:proofErr w:type="spellStart"/>
      <w:r w:rsidRPr="00205BE7">
        <w:rPr>
          <w:rFonts w:ascii="Open Sans" w:hAnsi="Open Sans" w:cs="Open Sans"/>
          <w:sz w:val="22"/>
          <w:szCs w:val="22"/>
        </w:rPr>
        <w:t>Fungieren</w:t>
      </w:r>
      <w:proofErr w:type="spellEnd"/>
      <w:r w:rsidRPr="00205BE7">
        <w:rPr>
          <w:rFonts w:ascii="Open Sans" w:hAnsi="Open Sans" w:cs="Open Sans"/>
          <w:sz w:val="22"/>
          <w:szCs w:val="22"/>
        </w:rPr>
        <w:t xml:space="preserve"> als externe Vergabestelle</w:t>
      </w:r>
      <w:r w:rsidR="001E7E65">
        <w:rPr>
          <w:rFonts w:ascii="Open Sans" w:hAnsi="Open Sans" w:cs="Open Sans"/>
          <w:sz w:val="22"/>
          <w:szCs w:val="22"/>
        </w:rPr>
        <w:t xml:space="preserve"> sowie das Vertragsmanagement.</w:t>
      </w:r>
      <w:r w:rsidR="00275FF7">
        <w:rPr>
          <w:rFonts w:ascii="Open Sans" w:hAnsi="Open Sans" w:cs="Open Sans"/>
          <w:sz w:val="22"/>
          <w:szCs w:val="22"/>
        </w:rPr>
        <w:t xml:space="preserve"> </w:t>
      </w:r>
    </w:p>
    <w:p w14:paraId="28859DE6" w14:textId="77777777" w:rsidR="003E3790" w:rsidRPr="00681504" w:rsidRDefault="003E3790" w:rsidP="00681504">
      <w:pPr>
        <w:pStyle w:val="Default"/>
        <w:jc w:val="both"/>
        <w:rPr>
          <w:rFonts w:ascii="Open Sans" w:hAnsi="Open Sans" w:cs="Open Sans"/>
          <w:sz w:val="22"/>
          <w:szCs w:val="22"/>
        </w:rPr>
      </w:pPr>
    </w:p>
    <w:p w14:paraId="29074EB5" w14:textId="77777777" w:rsidR="007031B6" w:rsidRPr="00681504" w:rsidRDefault="007031B6" w:rsidP="00681504">
      <w:pPr>
        <w:jc w:val="both"/>
        <w:rPr>
          <w:rFonts w:ascii="Open Sans" w:hAnsi="Open Sans" w:cs="Open Sans"/>
        </w:rPr>
      </w:pPr>
      <w:r w:rsidRPr="00681504">
        <w:rPr>
          <w:rFonts w:ascii="Open Sans" w:hAnsi="Open Sans" w:cs="Open Sans"/>
        </w:rPr>
        <w:t>Wenn Sie Interesse haben, rei</w:t>
      </w:r>
      <w:r w:rsidR="00DA2DDE" w:rsidRPr="00681504">
        <w:rPr>
          <w:rFonts w:ascii="Open Sans" w:hAnsi="Open Sans" w:cs="Open Sans"/>
        </w:rPr>
        <w:t xml:space="preserve">chen Sie bitte </w:t>
      </w:r>
      <w:r w:rsidR="00B45FAB" w:rsidRPr="00681504">
        <w:rPr>
          <w:rFonts w:ascii="Open Sans" w:hAnsi="Open Sans" w:cs="Open Sans"/>
        </w:rPr>
        <w:t xml:space="preserve">das Folgende ein; soweit wir </w:t>
      </w:r>
      <w:r w:rsidR="00DA2DDE" w:rsidRPr="00681504">
        <w:rPr>
          <w:rFonts w:ascii="Open Sans" w:hAnsi="Open Sans" w:cs="Open Sans"/>
        </w:rPr>
        <w:t xml:space="preserve">von „Anwalt“ sprechen, </w:t>
      </w:r>
      <w:r w:rsidR="00856B27" w:rsidRPr="00681504">
        <w:rPr>
          <w:rFonts w:ascii="Open Sans" w:hAnsi="Open Sans" w:cs="Open Sans"/>
        </w:rPr>
        <w:t>sind</w:t>
      </w:r>
      <w:r w:rsidR="00DA2DDE" w:rsidRPr="00681504">
        <w:rPr>
          <w:rFonts w:ascii="Open Sans" w:hAnsi="Open Sans" w:cs="Open Sans"/>
        </w:rPr>
        <w:t xml:space="preserve"> die weibliche</w:t>
      </w:r>
      <w:r w:rsidR="0018182B" w:rsidRPr="00681504">
        <w:rPr>
          <w:rFonts w:ascii="Open Sans" w:hAnsi="Open Sans" w:cs="Open Sans"/>
        </w:rPr>
        <w:t xml:space="preserve"> und </w:t>
      </w:r>
      <w:r w:rsidR="00856B27" w:rsidRPr="00681504">
        <w:rPr>
          <w:rFonts w:ascii="Open Sans" w:hAnsi="Open Sans" w:cs="Open Sans"/>
        </w:rPr>
        <w:t xml:space="preserve">die </w:t>
      </w:r>
      <w:r w:rsidR="0018182B" w:rsidRPr="00681504">
        <w:rPr>
          <w:rFonts w:ascii="Open Sans" w:hAnsi="Open Sans" w:cs="Open Sans"/>
        </w:rPr>
        <w:t>diverse</w:t>
      </w:r>
      <w:r w:rsidR="00DA2DDE" w:rsidRPr="00681504">
        <w:rPr>
          <w:rFonts w:ascii="Open Sans" w:hAnsi="Open Sans" w:cs="Open Sans"/>
        </w:rPr>
        <w:t xml:space="preserve"> Form mitgemeint:</w:t>
      </w:r>
    </w:p>
    <w:p w14:paraId="604FFCA5" w14:textId="77777777" w:rsidR="00AE0DA3" w:rsidRDefault="007031B6" w:rsidP="009B0704">
      <w:pPr>
        <w:pStyle w:val="Listenabsatz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AE0DA3">
        <w:rPr>
          <w:rFonts w:ascii="Open Sans" w:hAnsi="Open Sans" w:cs="Open Sans"/>
        </w:rPr>
        <w:t xml:space="preserve">Ihre von Ihnen unterzeichnete Vergütungsvereinbarung mit Haftungsbeschränkung unter Angabe </w:t>
      </w:r>
      <w:r w:rsidR="001A068C" w:rsidRPr="00AE0DA3">
        <w:rPr>
          <w:rFonts w:ascii="Open Sans" w:hAnsi="Open Sans" w:cs="Open Sans"/>
        </w:rPr>
        <w:t>der</w:t>
      </w:r>
      <w:r w:rsidRPr="00AE0DA3">
        <w:rPr>
          <w:rFonts w:ascii="Open Sans" w:hAnsi="Open Sans" w:cs="Open Sans"/>
        </w:rPr>
        <w:t xml:space="preserve"> von </w:t>
      </w:r>
      <w:r w:rsidR="003F6BB6" w:rsidRPr="00AE0DA3">
        <w:rPr>
          <w:rFonts w:ascii="Open Sans" w:hAnsi="Open Sans" w:cs="Open Sans"/>
        </w:rPr>
        <w:t>Ihnen angebotenen Stundens</w:t>
      </w:r>
      <w:r w:rsidR="001A068C" w:rsidRPr="00AE0DA3">
        <w:rPr>
          <w:rFonts w:ascii="Open Sans" w:hAnsi="Open Sans" w:cs="Open Sans"/>
        </w:rPr>
        <w:t>ätze für Rechtsanwälte</w:t>
      </w:r>
      <w:r w:rsidR="00AE0DA3" w:rsidRPr="00AE0DA3">
        <w:rPr>
          <w:rFonts w:ascii="Open Sans" w:hAnsi="Open Sans" w:cs="Open Sans"/>
        </w:rPr>
        <w:t xml:space="preserve">. </w:t>
      </w:r>
    </w:p>
    <w:p w14:paraId="5D7B5E8B" w14:textId="2FFB8CA9" w:rsidR="003F6BB6" w:rsidRPr="00AE0DA3" w:rsidRDefault="00681504" w:rsidP="009B0704">
      <w:pPr>
        <w:pStyle w:val="Listenabsatz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AE0DA3">
        <w:rPr>
          <w:rFonts w:ascii="Open Sans" w:hAnsi="Open Sans" w:cs="Open Sans"/>
        </w:rPr>
        <w:t>Jeweils e</w:t>
      </w:r>
      <w:r w:rsidR="003F6BB6" w:rsidRPr="00AE0DA3">
        <w:rPr>
          <w:rFonts w:ascii="Open Sans" w:hAnsi="Open Sans" w:cs="Open Sans"/>
        </w:rPr>
        <w:t xml:space="preserve">in Konzept für die Abwicklung der Vergabe </w:t>
      </w:r>
      <w:r w:rsidR="00E46229" w:rsidRPr="00AE0DA3">
        <w:rPr>
          <w:rFonts w:ascii="Open Sans" w:hAnsi="Open Sans" w:cs="Open Sans"/>
        </w:rPr>
        <w:t xml:space="preserve">von </w:t>
      </w:r>
      <w:r w:rsidRPr="00AE0DA3">
        <w:rPr>
          <w:rFonts w:ascii="Open Sans" w:hAnsi="Open Sans" w:cs="Open Sans"/>
        </w:rPr>
        <w:t xml:space="preserve">einstufigen und zweistufigen Liefer- bzw. Dienstleistungsvergabeverfahren (nicht mehr als 3 A4-Seiten </w:t>
      </w:r>
      <w:r w:rsidR="000B72EC" w:rsidRPr="00AE0DA3">
        <w:rPr>
          <w:rFonts w:ascii="Open Sans" w:hAnsi="Open Sans" w:cs="Open Sans"/>
        </w:rPr>
        <w:t xml:space="preserve"> </w:t>
      </w:r>
    </w:p>
    <w:p w14:paraId="49489039" w14:textId="73B0745F" w:rsidR="00451350" w:rsidRPr="00681504" w:rsidRDefault="00451350" w:rsidP="00681504">
      <w:pPr>
        <w:pStyle w:val="Listenabsatz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681504">
        <w:rPr>
          <w:rFonts w:ascii="Open Sans" w:hAnsi="Open Sans" w:cs="Open Sans"/>
        </w:rPr>
        <w:t xml:space="preserve">Die Zusage, dass die prägenden Leistungsbestandteile durch einen Fachanwalt für Vergaberecht </w:t>
      </w:r>
      <w:r w:rsidR="00AE0DA3">
        <w:rPr>
          <w:rFonts w:ascii="Open Sans" w:hAnsi="Open Sans" w:cs="Open Sans"/>
        </w:rPr>
        <w:t>bzw</w:t>
      </w:r>
      <w:r w:rsidR="00E61727">
        <w:rPr>
          <w:rFonts w:ascii="Open Sans" w:hAnsi="Open Sans" w:cs="Open Sans"/>
        </w:rPr>
        <w:t xml:space="preserve">. einen Fachanwalt für Bau- und Architektenrecht </w:t>
      </w:r>
      <w:r w:rsidRPr="00681504">
        <w:rPr>
          <w:rFonts w:ascii="Open Sans" w:hAnsi="Open Sans" w:cs="Open Sans"/>
        </w:rPr>
        <w:t>persönlich erbracht werden</w:t>
      </w:r>
    </w:p>
    <w:p w14:paraId="1F6FE5CB" w14:textId="451F3A7C" w:rsidR="00681504" w:rsidRDefault="007031B6" w:rsidP="00681504">
      <w:pPr>
        <w:jc w:val="both"/>
        <w:rPr>
          <w:rFonts w:ascii="Open Sans" w:hAnsi="Open Sans" w:cs="Open Sans"/>
        </w:rPr>
      </w:pPr>
      <w:r w:rsidRPr="00681504">
        <w:rPr>
          <w:rFonts w:ascii="Open Sans" w:hAnsi="Open Sans" w:cs="Open Sans"/>
        </w:rPr>
        <w:t xml:space="preserve">Bitte beachten Sie als Frist für </w:t>
      </w:r>
      <w:r w:rsidR="00DA2DDE" w:rsidRPr="00681504">
        <w:rPr>
          <w:rFonts w:ascii="Open Sans" w:hAnsi="Open Sans" w:cs="Open Sans"/>
        </w:rPr>
        <w:t>den</w:t>
      </w:r>
      <w:r w:rsidRPr="00681504">
        <w:rPr>
          <w:rFonts w:ascii="Open Sans" w:hAnsi="Open Sans" w:cs="Open Sans"/>
        </w:rPr>
        <w:t xml:space="preserve"> Angebotseingang den </w:t>
      </w:r>
      <w:r w:rsidR="0018182B" w:rsidRPr="00681504">
        <w:rPr>
          <w:rFonts w:ascii="Open Sans" w:hAnsi="Open Sans" w:cs="Open Sans"/>
          <w:highlight w:val="yellow"/>
        </w:rPr>
        <w:t>...</w:t>
      </w:r>
      <w:r w:rsidR="0018182B" w:rsidRPr="00681504">
        <w:rPr>
          <w:rFonts w:ascii="Open Sans" w:hAnsi="Open Sans" w:cs="Open Sans"/>
        </w:rPr>
        <w:t xml:space="preserve"> </w:t>
      </w:r>
      <w:r w:rsidR="00061817" w:rsidRPr="00681504">
        <w:rPr>
          <w:rFonts w:ascii="Open Sans" w:hAnsi="Open Sans" w:cs="Open Sans"/>
        </w:rPr>
        <w:t>202</w:t>
      </w:r>
      <w:r w:rsidR="000807CA">
        <w:rPr>
          <w:rFonts w:ascii="Open Sans" w:hAnsi="Open Sans" w:cs="Open Sans"/>
        </w:rPr>
        <w:t>6</w:t>
      </w:r>
      <w:r w:rsidRPr="00681504">
        <w:rPr>
          <w:rFonts w:ascii="Open Sans" w:hAnsi="Open Sans" w:cs="Open Sans"/>
        </w:rPr>
        <w:t>.</w:t>
      </w:r>
      <w:r w:rsidR="00DA2DDE" w:rsidRPr="00681504">
        <w:rPr>
          <w:rFonts w:ascii="Open Sans" w:hAnsi="Open Sans" w:cs="Open Sans"/>
        </w:rPr>
        <w:t xml:space="preserve"> </w:t>
      </w:r>
    </w:p>
    <w:p w14:paraId="12617987" w14:textId="22CF5D90" w:rsidR="007031B6" w:rsidRPr="00681504" w:rsidRDefault="003C7166" w:rsidP="00681504">
      <w:pPr>
        <w:jc w:val="both"/>
        <w:rPr>
          <w:rFonts w:ascii="Open Sans" w:hAnsi="Open Sans" w:cs="Open Sans"/>
        </w:rPr>
      </w:pPr>
      <w:r w:rsidRPr="00681504">
        <w:rPr>
          <w:rFonts w:ascii="Open Sans" w:hAnsi="Open Sans" w:cs="Open Sans"/>
        </w:rPr>
        <w:t xml:space="preserve">Eine Angebotsabgabe per E-Mail ist ausreichend. </w:t>
      </w:r>
      <w:r w:rsidR="00DA2DDE" w:rsidRPr="00681504">
        <w:rPr>
          <w:rFonts w:ascii="Open Sans" w:hAnsi="Open Sans" w:cs="Open Sans"/>
        </w:rPr>
        <w:t>Vielen Dank.</w:t>
      </w:r>
    </w:p>
    <w:p w14:paraId="407FF2BB" w14:textId="77777777" w:rsidR="000E0BCD" w:rsidRPr="00681504" w:rsidRDefault="00DA2DDE" w:rsidP="00681504">
      <w:pPr>
        <w:jc w:val="both"/>
        <w:rPr>
          <w:rFonts w:ascii="Open Sans" w:hAnsi="Open Sans" w:cs="Open Sans"/>
        </w:rPr>
      </w:pPr>
      <w:r w:rsidRPr="00681504">
        <w:rPr>
          <w:rFonts w:ascii="Open Sans" w:hAnsi="Open Sans" w:cs="Open Sans"/>
        </w:rPr>
        <w:t>Mit freundlichen Grüßen</w:t>
      </w:r>
    </w:p>
    <w:p w14:paraId="078FBCBD" w14:textId="77777777" w:rsidR="00DA2DDE" w:rsidRPr="00681504" w:rsidRDefault="00DA2DDE" w:rsidP="00681504">
      <w:pPr>
        <w:jc w:val="both"/>
        <w:rPr>
          <w:rFonts w:ascii="Open Sans" w:hAnsi="Open Sans" w:cs="Open Sans"/>
        </w:rPr>
      </w:pPr>
      <w:r w:rsidRPr="00681504">
        <w:rPr>
          <w:rFonts w:ascii="Open Sans" w:hAnsi="Open Sans" w:cs="Open Sans"/>
        </w:rPr>
        <w:t>Im Auftrag</w:t>
      </w:r>
    </w:p>
    <w:p w14:paraId="3048591B" w14:textId="77777777" w:rsidR="00DA2DDE" w:rsidRPr="00681504" w:rsidRDefault="00DA2DDE" w:rsidP="00681504">
      <w:pPr>
        <w:jc w:val="both"/>
        <w:rPr>
          <w:rFonts w:ascii="Open Sans" w:hAnsi="Open Sans" w:cs="Open Sans"/>
        </w:rPr>
      </w:pPr>
    </w:p>
    <w:p w14:paraId="628F2E5C" w14:textId="77777777" w:rsidR="00DA2DDE" w:rsidRPr="00681504" w:rsidRDefault="00DA2DDE" w:rsidP="00681504">
      <w:pPr>
        <w:jc w:val="both"/>
        <w:rPr>
          <w:rFonts w:ascii="Open Sans" w:hAnsi="Open Sans" w:cs="Open Sans"/>
        </w:rPr>
      </w:pPr>
    </w:p>
    <w:sectPr w:rsidR="00DA2DDE" w:rsidRPr="00681504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9EC3" w14:textId="77777777" w:rsidR="00DD24D2" w:rsidRDefault="00DD24D2" w:rsidP="005A3E6A">
      <w:pPr>
        <w:spacing w:after="0" w:line="240" w:lineRule="auto"/>
      </w:pPr>
      <w:r>
        <w:separator/>
      </w:r>
    </w:p>
  </w:endnote>
  <w:endnote w:type="continuationSeparator" w:id="0">
    <w:p w14:paraId="214FBC0D" w14:textId="77777777" w:rsidR="00DD24D2" w:rsidRDefault="00DD24D2" w:rsidP="005A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35227"/>
      <w:docPartObj>
        <w:docPartGallery w:val="Page Numbers (Bottom of Page)"/>
        <w:docPartUnique/>
      </w:docPartObj>
    </w:sdtPr>
    <w:sdtEndPr/>
    <w:sdtContent>
      <w:p w14:paraId="061C82C9" w14:textId="2C4A2965" w:rsidR="005A3E6A" w:rsidRDefault="005A3E6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350">
          <w:rPr>
            <w:noProof/>
          </w:rPr>
          <w:t>1</w:t>
        </w:r>
        <w:r>
          <w:fldChar w:fldCharType="end"/>
        </w:r>
      </w:p>
    </w:sdtContent>
  </w:sdt>
  <w:p w14:paraId="1351D304" w14:textId="77777777" w:rsidR="005A3E6A" w:rsidRDefault="005A3E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E54C" w14:textId="77777777" w:rsidR="00DD24D2" w:rsidRDefault="00DD24D2" w:rsidP="005A3E6A">
      <w:pPr>
        <w:spacing w:after="0" w:line="240" w:lineRule="auto"/>
      </w:pPr>
      <w:r>
        <w:separator/>
      </w:r>
    </w:p>
  </w:footnote>
  <w:footnote w:type="continuationSeparator" w:id="0">
    <w:p w14:paraId="71DB41A3" w14:textId="77777777" w:rsidR="00DD24D2" w:rsidRDefault="00DD24D2" w:rsidP="005A3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735"/>
    <w:multiLevelType w:val="hybridMultilevel"/>
    <w:tmpl w:val="3D60FD8E"/>
    <w:lvl w:ilvl="0" w:tplc="05862F1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A59"/>
    <w:multiLevelType w:val="hybridMultilevel"/>
    <w:tmpl w:val="717E7CBE"/>
    <w:lvl w:ilvl="0" w:tplc="05862F1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574F"/>
    <w:multiLevelType w:val="hybridMultilevel"/>
    <w:tmpl w:val="7CE841CE"/>
    <w:lvl w:ilvl="0" w:tplc="BCFCA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7194A"/>
    <w:multiLevelType w:val="hybridMultilevel"/>
    <w:tmpl w:val="44A6FAE8"/>
    <w:lvl w:ilvl="0" w:tplc="99C48AF4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7107B"/>
    <w:multiLevelType w:val="hybridMultilevel"/>
    <w:tmpl w:val="F6F25C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72782">
    <w:abstractNumId w:val="3"/>
  </w:num>
  <w:num w:numId="2" w16cid:durableId="642540982">
    <w:abstractNumId w:val="0"/>
  </w:num>
  <w:num w:numId="3" w16cid:durableId="801533312">
    <w:abstractNumId w:val="2"/>
  </w:num>
  <w:num w:numId="4" w16cid:durableId="1018197062">
    <w:abstractNumId w:val="4"/>
  </w:num>
  <w:num w:numId="5" w16cid:durableId="8481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39"/>
    <w:rsid w:val="00041687"/>
    <w:rsid w:val="00061817"/>
    <w:rsid w:val="000807CA"/>
    <w:rsid w:val="000964E0"/>
    <w:rsid w:val="000A7DAE"/>
    <w:rsid w:val="000B713B"/>
    <w:rsid w:val="000B72EC"/>
    <w:rsid w:val="000E0BCD"/>
    <w:rsid w:val="0017773F"/>
    <w:rsid w:val="0018182B"/>
    <w:rsid w:val="001A068C"/>
    <w:rsid w:val="001C272C"/>
    <w:rsid w:val="001C5A02"/>
    <w:rsid w:val="001E7E65"/>
    <w:rsid w:val="00205BE7"/>
    <w:rsid w:val="00275FF7"/>
    <w:rsid w:val="00277093"/>
    <w:rsid w:val="00290EE0"/>
    <w:rsid w:val="002A027D"/>
    <w:rsid w:val="002B52A6"/>
    <w:rsid w:val="002B7362"/>
    <w:rsid w:val="002E54D4"/>
    <w:rsid w:val="00316744"/>
    <w:rsid w:val="0031740E"/>
    <w:rsid w:val="0038437E"/>
    <w:rsid w:val="00391D14"/>
    <w:rsid w:val="003C7166"/>
    <w:rsid w:val="003E3790"/>
    <w:rsid w:val="003F6BB6"/>
    <w:rsid w:val="00421A9E"/>
    <w:rsid w:val="00451350"/>
    <w:rsid w:val="00490D3B"/>
    <w:rsid w:val="004910A5"/>
    <w:rsid w:val="004F7FC4"/>
    <w:rsid w:val="00512622"/>
    <w:rsid w:val="005A3E6A"/>
    <w:rsid w:val="005B3CF4"/>
    <w:rsid w:val="005C22E2"/>
    <w:rsid w:val="005E0545"/>
    <w:rsid w:val="00601E5E"/>
    <w:rsid w:val="00652106"/>
    <w:rsid w:val="00680D6E"/>
    <w:rsid w:val="00681504"/>
    <w:rsid w:val="007031B6"/>
    <w:rsid w:val="00722C04"/>
    <w:rsid w:val="00724BCA"/>
    <w:rsid w:val="007260F6"/>
    <w:rsid w:val="00752193"/>
    <w:rsid w:val="007D1A39"/>
    <w:rsid w:val="00821BE9"/>
    <w:rsid w:val="00856B27"/>
    <w:rsid w:val="00882BD1"/>
    <w:rsid w:val="008E4E82"/>
    <w:rsid w:val="00982ED2"/>
    <w:rsid w:val="00AE0DA3"/>
    <w:rsid w:val="00B45FAB"/>
    <w:rsid w:val="00B948A9"/>
    <w:rsid w:val="00BC40A8"/>
    <w:rsid w:val="00BC5935"/>
    <w:rsid w:val="00BF0551"/>
    <w:rsid w:val="00BF0C70"/>
    <w:rsid w:val="00CA65BF"/>
    <w:rsid w:val="00D033AD"/>
    <w:rsid w:val="00D212DB"/>
    <w:rsid w:val="00D2472D"/>
    <w:rsid w:val="00D60196"/>
    <w:rsid w:val="00DA2DDE"/>
    <w:rsid w:val="00DD24D2"/>
    <w:rsid w:val="00E330F0"/>
    <w:rsid w:val="00E46229"/>
    <w:rsid w:val="00E61727"/>
    <w:rsid w:val="00E76C0D"/>
    <w:rsid w:val="00E90AA9"/>
    <w:rsid w:val="00E95031"/>
    <w:rsid w:val="00F100BD"/>
    <w:rsid w:val="00F7234D"/>
    <w:rsid w:val="00F75728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5124"/>
  <w15:chartTrackingRefBased/>
  <w15:docId w15:val="{0FEFBB2C-4EFD-47AE-8731-9F5EE8D3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1A3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E0BCD"/>
    <w:pPr>
      <w:ind w:left="720"/>
      <w:contextualSpacing/>
    </w:pPr>
  </w:style>
  <w:style w:type="paragraph" w:customStyle="1" w:styleId="Default">
    <w:name w:val="Default"/>
    <w:rsid w:val="005C22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DA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A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3E6A"/>
  </w:style>
  <w:style w:type="paragraph" w:styleId="Fuzeile">
    <w:name w:val="footer"/>
    <w:basedOn w:val="Standard"/>
    <w:link w:val="FuzeileZchn"/>
    <w:uiPriority w:val="99"/>
    <w:unhideWhenUsed/>
    <w:rsid w:val="005A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2C77711EA5D49816D4D5317AE9FDD" ma:contentTypeVersion="13" ma:contentTypeDescription="Ein neues Dokument erstellen." ma:contentTypeScope="" ma:versionID="fe8618c2c61291ad6dc007ecd4e3793f">
  <xsd:schema xmlns:xsd="http://www.w3.org/2001/XMLSchema" xmlns:xs="http://www.w3.org/2001/XMLSchema" xmlns:p="http://schemas.microsoft.com/office/2006/metadata/properties" xmlns:ns2="0da9f141-5f9f-4be1-8014-1be6ac89b936" xmlns:ns3="5ac9460b-1da1-450a-8ada-9788301a7c3e" targetNamespace="http://schemas.microsoft.com/office/2006/metadata/properties" ma:root="true" ma:fieldsID="d8c9a92bea1f3a3e1fc39287427ac30c" ns2:_="" ns3:_="">
    <xsd:import namespace="0da9f141-5f9f-4be1-8014-1be6ac89b936"/>
    <xsd:import namespace="5ac9460b-1da1-450a-8ada-9788301a7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9f141-5f9f-4be1-8014-1be6ac89b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e20d9a7-0237-4881-a325-41f02ef2b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460b-1da1-450a-8ada-9788301a7c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a394e0-1d9a-4b35-8232-2df44e02274c}" ma:internalName="TaxCatchAll" ma:showField="CatchAllData" ma:web="5ac9460b-1da1-450a-8ada-9788301a7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9460b-1da1-450a-8ada-9788301a7c3e" xsi:nil="true"/>
    <lcf76f155ced4ddcb4097134ff3c332f xmlns="0da9f141-5f9f-4be1-8014-1be6ac89b9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8999EB-183F-4CD7-B4BB-BA585BB36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9f141-5f9f-4be1-8014-1be6ac89b936"/>
    <ds:schemaRef ds:uri="5ac9460b-1da1-450a-8ada-9788301a7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21B4A-D2EE-4FB2-89BB-23C651ED5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CB6A4-F457-4F14-B82D-82D1BE9812DF}">
  <ds:schemaRefs>
    <ds:schemaRef ds:uri="http://schemas.microsoft.com/office/2006/metadata/properties"/>
    <ds:schemaRef ds:uri="http://schemas.microsoft.com/office/infopath/2007/PartnerControls"/>
    <ds:schemaRef ds:uri="5ac9460b-1da1-450a-8ada-9788301a7c3e"/>
    <ds:schemaRef ds:uri="0da9f141-5f9f-4be1-8014-1be6ac89b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abante | RA Ronny Lohmann</cp:lastModifiedBy>
  <cp:revision>2</cp:revision>
  <dcterms:created xsi:type="dcterms:W3CDTF">2026-05-07T14:28:00Z</dcterms:created>
  <dcterms:modified xsi:type="dcterms:W3CDTF">2026-05-07T14:28:00Z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0x010100B762C77711EA5D49816D4D5317AE9FDD</vt:lpwstr>
  </property>
  <property fmtid="{D5CDD505-2E9C-101B-9397-08002B2CF9AE}" pid="3" name="Order">
    <vt:r8>210800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